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6B8" w:rsidRPr="002E1A71" w:rsidRDefault="006115BA" w:rsidP="002E1A71">
      <w:pPr>
        <w:jc w:val="center"/>
        <w:rPr>
          <w:b/>
          <w:color w:val="FF0000"/>
          <w:sz w:val="56"/>
          <w:szCs w:val="56"/>
          <w:u w:val="single"/>
        </w:rPr>
      </w:pPr>
      <w:r w:rsidRPr="002E1A71">
        <w:rPr>
          <w:b/>
          <w:color w:val="FF0000"/>
          <w:sz w:val="56"/>
          <w:szCs w:val="56"/>
          <w:u w:val="single"/>
        </w:rPr>
        <w:t>ADAPTACJA W PRZEDSZKOLU</w:t>
      </w:r>
    </w:p>
    <w:p w:rsidR="002E1A71" w:rsidRDefault="002E1A71" w:rsidP="002E1A71">
      <w:pPr>
        <w:jc w:val="center"/>
      </w:pPr>
      <w:r w:rsidRPr="002E1A71">
        <w:rPr>
          <w:noProof/>
          <w:sz w:val="56"/>
          <w:szCs w:val="56"/>
          <w:lang w:eastAsia="pl-PL"/>
        </w:rPr>
        <w:drawing>
          <wp:inline distT="0" distB="0" distL="0" distR="0">
            <wp:extent cx="4326421" cy="1771650"/>
            <wp:effectExtent l="0" t="0" r="0" b="0"/>
            <wp:docPr id="1" name="Obraz 1" descr="Szkoła Podstawowa im. UNICEF w Ligocie Małej - Nauczyci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koła Podstawowa im. UNICEF w Ligocie Małej - Nauczycie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763" cy="178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5BA" w:rsidRPr="002E1A71" w:rsidRDefault="006115BA">
      <w:pPr>
        <w:rPr>
          <w:b/>
          <w:color w:val="4472C4" w:themeColor="accent5"/>
          <w:sz w:val="48"/>
          <w:szCs w:val="48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1A71">
        <w:rPr>
          <w:b/>
          <w:color w:val="4472C4" w:themeColor="accent5"/>
          <w:sz w:val="48"/>
          <w:szCs w:val="48"/>
          <w:u w:val="singl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UDANA ADAPTACJA </w:t>
      </w:r>
    </w:p>
    <w:p w:rsidR="006115BA" w:rsidRDefault="006115BA" w:rsidP="002E1A71">
      <w:pPr>
        <w:spacing w:line="360" w:lineRule="auto"/>
        <w:jc w:val="both"/>
      </w:pPr>
      <w:r>
        <w:t xml:space="preserve">Okres adaptacji jest niezwykle ważny i istotny. Stworzenie dziecku warunków, w których będzie </w:t>
      </w:r>
      <w:r w:rsidR="002E1A71">
        <w:t xml:space="preserve">                               </w:t>
      </w:r>
      <w:r>
        <w:t xml:space="preserve">w stanie przeżyć rozłąkę z rodzicami jest kluczowe, ponieważ do prawidłowego rozwoju niezbędne jest w pierwszej kolejności zapewnienie dziecku maksimum poczucia bezpieczeństwa. </w:t>
      </w:r>
    </w:p>
    <w:p w:rsidR="006115BA" w:rsidRPr="002E1A71" w:rsidRDefault="006115BA" w:rsidP="002E1A71">
      <w:pPr>
        <w:spacing w:line="36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E1A71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DROGI RODZICU!!!</w:t>
      </w:r>
    </w:p>
    <w:p w:rsidR="006115BA" w:rsidRPr="002E1A71" w:rsidRDefault="006115BA" w:rsidP="002E1A71">
      <w:pPr>
        <w:spacing w:line="360" w:lineRule="auto"/>
        <w:rPr>
          <w:b/>
          <w:u w:val="single"/>
        </w:rPr>
      </w:pPr>
      <w:r w:rsidRPr="002E1A71">
        <w:rPr>
          <w:b/>
          <w:u w:val="single"/>
        </w:rPr>
        <w:t>Zanim Maluch przyjdzie do przedszkola:</w:t>
      </w:r>
    </w:p>
    <w:p w:rsidR="006115BA" w:rsidRDefault="006115BA" w:rsidP="002E1A71">
      <w:pPr>
        <w:pStyle w:val="Akapitzlist"/>
        <w:numPr>
          <w:ilvl w:val="0"/>
          <w:numId w:val="1"/>
        </w:numPr>
        <w:spacing w:line="360" w:lineRule="auto"/>
        <w:jc w:val="both"/>
      </w:pPr>
      <w:r>
        <w:t>Rozmawiaj z dzieckiem o przedszkolu, opowiedz o nowym miejscu, zasadach tam panujących, wspólnych zabawach z innymi dziećmi, posiłkach;</w:t>
      </w:r>
    </w:p>
    <w:p w:rsidR="006115BA" w:rsidRDefault="006115BA" w:rsidP="002E1A71">
      <w:pPr>
        <w:pStyle w:val="Akapitzlist"/>
        <w:numPr>
          <w:ilvl w:val="0"/>
          <w:numId w:val="1"/>
        </w:numPr>
        <w:spacing w:line="360" w:lineRule="auto"/>
        <w:jc w:val="both"/>
      </w:pPr>
      <w:r>
        <w:t>Przeczytajcie książeczkę o przygodach w przedszkolu – to dobry początek udanej adaptacji;</w:t>
      </w:r>
    </w:p>
    <w:p w:rsidR="006115BA" w:rsidRDefault="006115BA" w:rsidP="002E1A71">
      <w:pPr>
        <w:pStyle w:val="Akapitzlist"/>
        <w:numPr>
          <w:ilvl w:val="0"/>
          <w:numId w:val="1"/>
        </w:numPr>
        <w:spacing w:line="360" w:lineRule="auto"/>
        <w:jc w:val="both"/>
      </w:pPr>
      <w:r>
        <w:t>Poznajcie wcześniej przedszkole poprzez krótkie wizyty i udział w dniach adaptacyjnych;</w:t>
      </w:r>
    </w:p>
    <w:p w:rsidR="006115BA" w:rsidRDefault="006115BA" w:rsidP="002E1A71">
      <w:pPr>
        <w:pStyle w:val="Akapitzlist"/>
        <w:numPr>
          <w:ilvl w:val="0"/>
          <w:numId w:val="1"/>
        </w:numPr>
        <w:spacing w:line="360" w:lineRule="auto"/>
        <w:jc w:val="both"/>
      </w:pPr>
      <w:r>
        <w:t>Nastaw się pozytywnie, a entuzjazm udzieli się na pewno i Twojemu Maluchowi;</w:t>
      </w:r>
    </w:p>
    <w:p w:rsidR="006115BA" w:rsidRPr="00EB2AE6" w:rsidRDefault="006115BA" w:rsidP="00EB2AE6">
      <w:pPr>
        <w:spacing w:line="36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B2AE6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DROGI RODZICU!!!</w:t>
      </w:r>
    </w:p>
    <w:p w:rsidR="006115BA" w:rsidRDefault="006115BA" w:rsidP="002E1A71">
      <w:pPr>
        <w:spacing w:line="360" w:lineRule="auto"/>
        <w:jc w:val="both"/>
      </w:pPr>
      <w:r>
        <w:t xml:space="preserve">Sytuacja związana z adaptacją powoduje stres zarówno w przypadku nauczycieli, jak i rodziców, </w:t>
      </w:r>
      <w:r w:rsidR="00EB2AE6">
        <w:t xml:space="preserve">                            </w:t>
      </w:r>
      <w:r>
        <w:t>ale przede wszystkim wśród dzieci. Aby pozytywnie zakończyć proces adaptacyjny dzieci – nowo przybyłych przedszkolaków wystarczy pamiętać o kilku ważnych zasadach:</w:t>
      </w:r>
    </w:p>
    <w:p w:rsidR="006115BA" w:rsidRPr="006115BA" w:rsidRDefault="006115BA" w:rsidP="002E1A71">
      <w:pPr>
        <w:pStyle w:val="Akapitzlist"/>
        <w:numPr>
          <w:ilvl w:val="0"/>
          <w:numId w:val="2"/>
        </w:numPr>
        <w:spacing w:line="360" w:lineRule="auto"/>
        <w:jc w:val="both"/>
      </w:pPr>
      <w:r>
        <w:t>Zanim odwiedzicie przedszkole musisz pamiętać o przekazaniu dziecku informacji o nowym miejscu, opowiedz mu o tym, co można robić w przedszkolu. Warto przeczytać książkę z serii np</w:t>
      </w:r>
      <w:r w:rsidRPr="006115BA">
        <w:rPr>
          <w:i/>
        </w:rPr>
        <w:t xml:space="preserve">. Julka poznaje świat – Idę </w:t>
      </w:r>
      <w:r>
        <w:rPr>
          <w:i/>
        </w:rPr>
        <w:t>do przedszkola;</w:t>
      </w:r>
    </w:p>
    <w:p w:rsidR="006115BA" w:rsidRDefault="006115BA" w:rsidP="002E1A71">
      <w:pPr>
        <w:pStyle w:val="Akapitzlist"/>
        <w:numPr>
          <w:ilvl w:val="0"/>
          <w:numId w:val="2"/>
        </w:numPr>
        <w:spacing w:line="360" w:lineRule="auto"/>
        <w:jc w:val="both"/>
      </w:pPr>
      <w:r>
        <w:lastRenderedPageBreak/>
        <w:t>Wprowadź do swoich codziennych czynności rutynę i rytualizm działania, dzięki czemu możliwym będzie choć w pewnym stopniu złagodzenie stresu dziecka;</w:t>
      </w:r>
    </w:p>
    <w:p w:rsidR="006115BA" w:rsidRDefault="006115BA" w:rsidP="002E1A71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Pamiętaj o nauce samodzielności dziecka, która na pewno ułatwi mu funkcjonowanie </w:t>
      </w:r>
      <w:r w:rsidR="00EB2AE6">
        <w:t xml:space="preserve">                                 </w:t>
      </w:r>
      <w:r>
        <w:t>w nowym środowisku;</w:t>
      </w:r>
    </w:p>
    <w:p w:rsidR="006115BA" w:rsidRDefault="006115BA" w:rsidP="002E1A71">
      <w:pPr>
        <w:pStyle w:val="Akapitzlist"/>
        <w:numPr>
          <w:ilvl w:val="0"/>
          <w:numId w:val="2"/>
        </w:numPr>
        <w:spacing w:line="360" w:lineRule="auto"/>
        <w:jc w:val="both"/>
      </w:pPr>
      <w:r>
        <w:t>Zajrzyj do przedszkola jeszcze przed rozpoczęciem roku, weź udział w zajęciach adaptacyjnych poprzedzających pójście do przedszkola;</w:t>
      </w:r>
    </w:p>
    <w:p w:rsidR="002E1A71" w:rsidRDefault="006115BA" w:rsidP="002E1A71">
      <w:pPr>
        <w:pStyle w:val="Akapitzlist"/>
        <w:numPr>
          <w:ilvl w:val="0"/>
          <w:numId w:val="2"/>
        </w:numPr>
        <w:spacing w:line="360" w:lineRule="auto"/>
        <w:jc w:val="both"/>
      </w:pPr>
      <w:r>
        <w:t>Zawsze dotrzymuj słowa</w:t>
      </w:r>
      <w:r w:rsidR="002E1A71">
        <w:t>! Przychodź po dziecko o ustalonej, stałej porze – dzięki temu wzbudzisz w dziecku poczucie zaufania i bezpieczeństwa;</w:t>
      </w:r>
    </w:p>
    <w:p w:rsidR="002E1A71" w:rsidRDefault="002E1A71" w:rsidP="002E1A71">
      <w:pPr>
        <w:pStyle w:val="Akapitzlist"/>
        <w:numPr>
          <w:ilvl w:val="0"/>
          <w:numId w:val="2"/>
        </w:numPr>
        <w:spacing w:line="360" w:lineRule="auto"/>
        <w:jc w:val="both"/>
      </w:pPr>
      <w:r>
        <w:t>Pożegnanie przed salą przedszkolną musi być krótkie – nie rozpaczaj, gdyż Twoje emocje bardzo mocno oddziałują w tym momencie na dziecko; wykaż entuzjazm, zadowolenie, radość;</w:t>
      </w:r>
    </w:p>
    <w:p w:rsidR="002E1A71" w:rsidRDefault="002E1A71" w:rsidP="002E1A71">
      <w:pPr>
        <w:pStyle w:val="Akapitzlist"/>
        <w:numPr>
          <w:ilvl w:val="0"/>
          <w:numId w:val="2"/>
        </w:numPr>
        <w:spacing w:line="360" w:lineRule="auto"/>
        <w:jc w:val="both"/>
      </w:pPr>
      <w:r>
        <w:t>Po kilku dniach dziecko może odczuwać kryzys, ale nie martw się, to minie. Nie poddawaj się i uzbrój się w cierpliwość, gdyż okres adaptacyjny może trwać nawet miesiąc;</w:t>
      </w:r>
    </w:p>
    <w:p w:rsidR="002E1A71" w:rsidRDefault="002E1A71" w:rsidP="002E1A71">
      <w:pPr>
        <w:pStyle w:val="Akapitzlist"/>
        <w:numPr>
          <w:ilvl w:val="0"/>
          <w:numId w:val="2"/>
        </w:numPr>
        <w:spacing w:line="360" w:lineRule="auto"/>
        <w:jc w:val="both"/>
      </w:pPr>
      <w:r>
        <w:t>Zadawanie pytań o przeżyty dzień w przedszkolu może być dla dziecka stresujące, daj mu chwilę na oswojenie się z nową sytuacją, nie ciągnij za język;</w:t>
      </w:r>
    </w:p>
    <w:p w:rsidR="002E1A71" w:rsidRDefault="002E1A71" w:rsidP="002E1A71">
      <w:pPr>
        <w:pStyle w:val="Akapitzlist"/>
        <w:numPr>
          <w:ilvl w:val="0"/>
          <w:numId w:val="2"/>
        </w:numPr>
        <w:spacing w:line="360" w:lineRule="auto"/>
        <w:jc w:val="both"/>
      </w:pPr>
      <w:r>
        <w:t>Zawsze pytaj nauczycieli w razie obaw i wątpliwości;</w:t>
      </w:r>
    </w:p>
    <w:p w:rsidR="002E1A71" w:rsidRPr="00EB2AE6" w:rsidRDefault="002E1A71" w:rsidP="00EB2AE6">
      <w:pPr>
        <w:spacing w:line="36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B2AE6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KRYZYS? MINIE!</w:t>
      </w:r>
    </w:p>
    <w:p w:rsidR="002E1A71" w:rsidRPr="00EB2AE6" w:rsidRDefault="002E1A71" w:rsidP="002E1A71">
      <w:pPr>
        <w:spacing w:line="360" w:lineRule="auto"/>
        <w:jc w:val="both"/>
        <w:rPr>
          <w:b/>
          <w:u w:val="single"/>
        </w:rPr>
      </w:pPr>
      <w:r w:rsidRPr="00EB2AE6">
        <w:rPr>
          <w:b/>
          <w:u w:val="single"/>
        </w:rPr>
        <w:t>Zachęcaj dziecko i stosuj argumenty:</w:t>
      </w:r>
    </w:p>
    <w:p w:rsidR="002E1A71" w:rsidRDefault="002E1A71" w:rsidP="002E1A71">
      <w:pPr>
        <w:pStyle w:val="Akapitzlist"/>
        <w:numPr>
          <w:ilvl w:val="0"/>
          <w:numId w:val="4"/>
        </w:numPr>
        <w:spacing w:line="360" w:lineRule="auto"/>
        <w:jc w:val="both"/>
      </w:pPr>
      <w:r>
        <w:t>W przedszkolu poznasz wiele nowych dzieci</w:t>
      </w:r>
    </w:p>
    <w:p w:rsidR="002E1A71" w:rsidRDefault="002E1A71" w:rsidP="002E1A71">
      <w:pPr>
        <w:pStyle w:val="Akapitzlist"/>
        <w:numPr>
          <w:ilvl w:val="0"/>
          <w:numId w:val="4"/>
        </w:numPr>
        <w:spacing w:line="360" w:lineRule="auto"/>
        <w:jc w:val="both"/>
      </w:pPr>
      <w:r>
        <w:t>W przedszkolu jest mnóstwo ciekawych zabawek</w:t>
      </w:r>
    </w:p>
    <w:p w:rsidR="002E1A71" w:rsidRDefault="002E1A71" w:rsidP="002E1A71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W </w:t>
      </w:r>
      <w:r w:rsidRPr="00893177">
        <w:t>przedszkolu</w:t>
      </w:r>
      <w:r>
        <w:t xml:space="preserve"> nauczysz się wielu wspaniałych rzeczy</w:t>
      </w:r>
    </w:p>
    <w:p w:rsidR="002E1A71" w:rsidRDefault="002E1A71" w:rsidP="002E1A71">
      <w:pPr>
        <w:pStyle w:val="Akapitzlist"/>
        <w:numPr>
          <w:ilvl w:val="0"/>
          <w:numId w:val="4"/>
        </w:numPr>
        <w:spacing w:line="360" w:lineRule="auto"/>
        <w:jc w:val="both"/>
      </w:pPr>
      <w:r>
        <w:t>W przedszkolu codziennie jest czas na zabawę</w:t>
      </w:r>
    </w:p>
    <w:p w:rsidR="002E1A71" w:rsidRDefault="002E1A71" w:rsidP="002E1A71">
      <w:pPr>
        <w:pStyle w:val="Akapitzlist"/>
        <w:numPr>
          <w:ilvl w:val="0"/>
          <w:numId w:val="4"/>
        </w:numPr>
        <w:spacing w:line="360" w:lineRule="auto"/>
        <w:jc w:val="both"/>
      </w:pPr>
      <w:r>
        <w:t>W przedszkolu codziennie wychodzi się na plac zabaw lub na spacer</w:t>
      </w:r>
    </w:p>
    <w:p w:rsidR="00893177" w:rsidRDefault="002E1A71" w:rsidP="00893177">
      <w:pPr>
        <w:pStyle w:val="Akapitzlist"/>
        <w:numPr>
          <w:ilvl w:val="0"/>
          <w:numId w:val="4"/>
        </w:numPr>
        <w:spacing w:line="360" w:lineRule="auto"/>
        <w:jc w:val="both"/>
      </w:pPr>
      <w:r>
        <w:t>W przedszkolu codziennie są ciekawe zajęcia</w:t>
      </w:r>
    </w:p>
    <w:p w:rsidR="00893177" w:rsidRPr="00893177" w:rsidRDefault="00893177" w:rsidP="00893177">
      <w:pPr>
        <w:spacing w:line="36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93177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FAKTY O ADAPTACJI</w:t>
      </w:r>
    </w:p>
    <w:p w:rsidR="00893177" w:rsidRDefault="00893177" w:rsidP="00893177">
      <w:pPr>
        <w:pStyle w:val="Akapitzlist"/>
        <w:numPr>
          <w:ilvl w:val="0"/>
          <w:numId w:val="9"/>
        </w:numPr>
        <w:spacing w:line="360" w:lineRule="auto"/>
        <w:jc w:val="both"/>
      </w:pPr>
      <w:r>
        <w:t>Lęk adaptacyjny zwykle (nie zawsze) towarzyszy dziecku przez około 1 miesiąc</w:t>
      </w:r>
    </w:p>
    <w:p w:rsidR="00893177" w:rsidRDefault="00893177" w:rsidP="00893177">
      <w:pPr>
        <w:pStyle w:val="Akapitzlist"/>
        <w:numPr>
          <w:ilvl w:val="0"/>
          <w:numId w:val="9"/>
        </w:numPr>
        <w:spacing w:line="360" w:lineRule="auto"/>
        <w:jc w:val="both"/>
      </w:pPr>
      <w:r>
        <w:t>Zajęcia adaptacyjne są wielką pomocą</w:t>
      </w:r>
    </w:p>
    <w:p w:rsidR="00893177" w:rsidRDefault="00893177" w:rsidP="00893177">
      <w:pPr>
        <w:pStyle w:val="Akapitzlist"/>
        <w:numPr>
          <w:ilvl w:val="0"/>
          <w:numId w:val="9"/>
        </w:numPr>
        <w:spacing w:line="360" w:lineRule="auto"/>
        <w:jc w:val="both"/>
      </w:pPr>
      <w:r>
        <w:t>Przedłużające się pożegnanie zwykle nie pomaga</w:t>
      </w:r>
    </w:p>
    <w:p w:rsidR="00893177" w:rsidRDefault="00893177" w:rsidP="00893177">
      <w:pPr>
        <w:pStyle w:val="Akapitzlist"/>
        <w:numPr>
          <w:ilvl w:val="0"/>
          <w:numId w:val="9"/>
        </w:numPr>
        <w:spacing w:line="360" w:lineRule="auto"/>
        <w:jc w:val="both"/>
      </w:pPr>
      <w:r>
        <w:t>Początkowy czas pobytu dziecka powinien być krótki i stopniowo wzrastać</w:t>
      </w:r>
    </w:p>
    <w:p w:rsidR="00893177" w:rsidRDefault="00893177" w:rsidP="00893177">
      <w:pPr>
        <w:pStyle w:val="Akapitzlist"/>
        <w:numPr>
          <w:ilvl w:val="0"/>
          <w:numId w:val="9"/>
        </w:numPr>
        <w:spacing w:line="360" w:lineRule="auto"/>
        <w:jc w:val="both"/>
      </w:pPr>
      <w:r>
        <w:t>Jest dużo lepiej, gdy dziecko wchodzi do Sali o własnych nogach: zrywanie dziecka z rąk rodzica to niepokój dziecka, rodzica i nauczyciela</w:t>
      </w:r>
    </w:p>
    <w:p w:rsidR="00893177" w:rsidRPr="00B53D72" w:rsidRDefault="00893177" w:rsidP="00B53D72">
      <w:pPr>
        <w:spacing w:line="36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53D72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CZEGO POTRZEBUJE DZIECKO W PRZEDSZKOLU</w:t>
      </w:r>
    </w:p>
    <w:p w:rsidR="00893177" w:rsidRDefault="00893177" w:rsidP="00893177">
      <w:pPr>
        <w:pStyle w:val="Akapitzlist"/>
        <w:numPr>
          <w:ilvl w:val="0"/>
          <w:numId w:val="10"/>
        </w:numPr>
        <w:spacing w:line="360" w:lineRule="auto"/>
        <w:jc w:val="both"/>
      </w:pPr>
      <w:r w:rsidRPr="00B53D72">
        <w:rPr>
          <w:u w:val="single"/>
        </w:rPr>
        <w:t>Potrzebuję wygodnych ubranek</w:t>
      </w:r>
      <w:r>
        <w:t>: takich, w których będzie mi wygodnie w zabawach oraz które samodzielnie ściągnę i ubiorę po spaniu lub toalecie;</w:t>
      </w:r>
    </w:p>
    <w:p w:rsidR="00893177" w:rsidRDefault="00893177" w:rsidP="00893177">
      <w:pPr>
        <w:pStyle w:val="Akapitzlist"/>
        <w:numPr>
          <w:ilvl w:val="0"/>
          <w:numId w:val="10"/>
        </w:numPr>
        <w:spacing w:line="360" w:lineRule="auto"/>
        <w:jc w:val="both"/>
      </w:pPr>
      <w:r w:rsidRPr="00B53D72">
        <w:rPr>
          <w:u w:val="single"/>
        </w:rPr>
        <w:t>Poproszę też o zestawy zapasowych ubranek</w:t>
      </w:r>
      <w:r>
        <w:t xml:space="preserve"> i bielizny czekający w półeczce</w:t>
      </w:r>
    </w:p>
    <w:p w:rsidR="00B53D72" w:rsidRDefault="00B53D72" w:rsidP="00893177">
      <w:pPr>
        <w:pStyle w:val="Akapitzlist"/>
        <w:numPr>
          <w:ilvl w:val="0"/>
          <w:numId w:val="10"/>
        </w:numPr>
        <w:spacing w:line="360" w:lineRule="auto"/>
        <w:jc w:val="both"/>
      </w:pPr>
      <w:r w:rsidRPr="00B53D72">
        <w:rPr>
          <w:u w:val="single"/>
        </w:rPr>
        <w:t>Lubię podpisane ubranka i buciki</w:t>
      </w:r>
      <w:r>
        <w:t>- gdy zapomnę co do mnie należy, pani pomoże odnaleźć moje zguby;</w:t>
      </w:r>
    </w:p>
    <w:p w:rsidR="00B53D72" w:rsidRDefault="00B53D72" w:rsidP="00893177">
      <w:pPr>
        <w:pStyle w:val="Akapitzlist"/>
        <w:numPr>
          <w:ilvl w:val="0"/>
          <w:numId w:val="10"/>
        </w:numPr>
        <w:spacing w:line="360" w:lineRule="auto"/>
        <w:jc w:val="both"/>
      </w:pPr>
      <w:r w:rsidRPr="00B53D72">
        <w:rPr>
          <w:u w:val="single"/>
        </w:rPr>
        <w:t>Przydadzą mi się wygodne kapcie</w:t>
      </w:r>
      <w:r>
        <w:t>: ze sztywną podeszwą, w dobrym rozmiarze, wygodne i chroniące przed wywrotką – wiecie, czasem lubię pobiegać z kolegami, a w zbyt luźnych kapciach łatwo o  wywrotkę;</w:t>
      </w:r>
    </w:p>
    <w:p w:rsidR="00B53D72" w:rsidRDefault="00B53D72" w:rsidP="00893177">
      <w:pPr>
        <w:pStyle w:val="Akapitzlist"/>
        <w:numPr>
          <w:ilvl w:val="0"/>
          <w:numId w:val="10"/>
        </w:numPr>
        <w:spacing w:line="360" w:lineRule="auto"/>
        <w:jc w:val="both"/>
      </w:pPr>
      <w:r w:rsidRPr="00B53D72">
        <w:rPr>
          <w:u w:val="single"/>
        </w:rPr>
        <w:t>Przydadzą mi się chusteczki</w:t>
      </w:r>
      <w:r>
        <w:t xml:space="preserve"> – mokre i suche, w końcu jestem eleganckim przedszkolaczkiem i musze dbać o swój nosek;</w:t>
      </w:r>
    </w:p>
    <w:p w:rsidR="00B53D72" w:rsidRDefault="00B53D72" w:rsidP="00893177">
      <w:pPr>
        <w:pStyle w:val="Akapitzlist"/>
        <w:numPr>
          <w:ilvl w:val="0"/>
          <w:numId w:val="10"/>
        </w:numPr>
        <w:spacing w:line="360" w:lineRule="auto"/>
        <w:jc w:val="both"/>
      </w:pPr>
      <w:r w:rsidRPr="00B53D72">
        <w:rPr>
          <w:u w:val="single"/>
        </w:rPr>
        <w:t>Miło być punktualnym</w:t>
      </w:r>
      <w:r>
        <w:t>: jestem jeszcze malutki i nie lubię się spieszyć. Wyjdźmy z domu wcześniej, tak, żebyśmy się nie spóźnili. Tyle zabaw czeka na mnie w przedszkolu!</w:t>
      </w:r>
    </w:p>
    <w:p w:rsidR="00893177" w:rsidRDefault="00B53D72" w:rsidP="00B53D72">
      <w:pPr>
        <w:pStyle w:val="Akapitzlist"/>
        <w:numPr>
          <w:ilvl w:val="0"/>
          <w:numId w:val="10"/>
        </w:numPr>
        <w:spacing w:line="360" w:lineRule="auto"/>
        <w:jc w:val="both"/>
      </w:pPr>
      <w:r w:rsidRPr="00B53D72">
        <w:rPr>
          <w:u w:val="single"/>
        </w:rPr>
        <w:t>Nie martwcie się</w:t>
      </w:r>
      <w:r>
        <w:t>: jestem niewątpliwie niesamowicie dzielnym brzdącem, ale może przytrafić się tak, że kilka łez popłynie mi z oczu przy pożegnaniu. Bez obaw, to normalne! W końcu jestem jeszcze Malutki!</w:t>
      </w:r>
    </w:p>
    <w:p w:rsidR="00B53D72" w:rsidRPr="00B53D72" w:rsidRDefault="00B53D72" w:rsidP="00B53D72">
      <w:pPr>
        <w:pStyle w:val="Akapitzlist"/>
        <w:spacing w:line="360" w:lineRule="auto"/>
        <w:jc w:val="both"/>
      </w:pPr>
      <w:r>
        <w:rPr>
          <w:noProof/>
          <w:lang w:eastAsia="pl-PL"/>
        </w:rPr>
        <w:drawing>
          <wp:inline distT="0" distB="0" distL="0" distR="0">
            <wp:extent cx="5203280" cy="2428875"/>
            <wp:effectExtent l="0" t="0" r="0" b="0"/>
            <wp:docPr id="2" name="Obraz 2" descr="XVIII GMINNY PRZEGLĄD DZIECIĘCYCH ZESPOŁÓW ARTYSTYCZNYCH w Zarębie -  listopad 2013 r. - Przedszkole w Zaręb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VIII GMINNY PRZEGLĄD DZIECIĘCYCH ZESPOŁÓW ARTYSTYCZNYCH w Zarębie -  listopad 2013 r. - Przedszkole w Zaręb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475" cy="24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E6" w:rsidRDefault="00EB2AE6" w:rsidP="00B53D72">
      <w:pPr>
        <w:spacing w:line="360" w:lineRule="auto"/>
        <w:jc w:val="right"/>
      </w:pPr>
      <w:r>
        <w:t xml:space="preserve">Opracowała: </w:t>
      </w:r>
      <w:r w:rsidR="009C4712">
        <w:t>Magdalena Puchalska</w:t>
      </w:r>
      <w:bookmarkStart w:id="0" w:name="_GoBack"/>
      <w:bookmarkEnd w:id="0"/>
    </w:p>
    <w:sectPr w:rsidR="00EB2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F2F49"/>
    <w:multiLevelType w:val="hybridMultilevel"/>
    <w:tmpl w:val="87F64A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C06D5"/>
    <w:multiLevelType w:val="hybridMultilevel"/>
    <w:tmpl w:val="B546BAD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229EC"/>
    <w:multiLevelType w:val="hybridMultilevel"/>
    <w:tmpl w:val="FED61A3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E00F8"/>
    <w:multiLevelType w:val="hybridMultilevel"/>
    <w:tmpl w:val="A2C86612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92378C"/>
    <w:multiLevelType w:val="hybridMultilevel"/>
    <w:tmpl w:val="7B1AF84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C6F5A"/>
    <w:multiLevelType w:val="hybridMultilevel"/>
    <w:tmpl w:val="38D46F5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C0458"/>
    <w:multiLevelType w:val="hybridMultilevel"/>
    <w:tmpl w:val="2194895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B64DDD"/>
    <w:multiLevelType w:val="hybridMultilevel"/>
    <w:tmpl w:val="C9C641F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469AF"/>
    <w:multiLevelType w:val="hybridMultilevel"/>
    <w:tmpl w:val="64D8519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B06AB"/>
    <w:multiLevelType w:val="hybridMultilevel"/>
    <w:tmpl w:val="DF6CC3F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BA"/>
    <w:rsid w:val="001A36B8"/>
    <w:rsid w:val="002E1A71"/>
    <w:rsid w:val="006115BA"/>
    <w:rsid w:val="00893177"/>
    <w:rsid w:val="009C4712"/>
    <w:rsid w:val="00B53D72"/>
    <w:rsid w:val="00EB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9C2E"/>
  <w15:chartTrackingRefBased/>
  <w15:docId w15:val="{7E117F5D-20FE-4D42-A33C-E6F1E0AA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Asus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Teresa Brzezińska</cp:lastModifiedBy>
  <cp:revision>4</cp:revision>
  <dcterms:created xsi:type="dcterms:W3CDTF">2021-07-23T19:55:00Z</dcterms:created>
  <dcterms:modified xsi:type="dcterms:W3CDTF">2022-07-21T09:11:00Z</dcterms:modified>
</cp:coreProperties>
</file>