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26B0" w:rsidRPr="00AD26B0" w:rsidRDefault="00AD26B0" w:rsidP="00C41631">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AD26B0">
        <w:rPr>
          <w:rFonts w:ascii="Times New Roman" w:eastAsia="Times New Roman" w:hAnsi="Times New Roman" w:cs="Times New Roman"/>
          <w:b/>
          <w:bCs/>
          <w:color w:val="000000" w:themeColor="text1"/>
          <w:sz w:val="28"/>
          <w:szCs w:val="28"/>
          <w:bdr w:val="none" w:sz="0" w:space="0" w:color="auto" w:frame="1"/>
          <w:lang w:eastAsia="pl-PL"/>
        </w:rPr>
        <w:t>ADAPTACJA DZIECKA DO PRZEDSZKOLA</w:t>
      </w:r>
    </w:p>
    <w:p w:rsidR="00C41631" w:rsidRDefault="00C41631" w:rsidP="00C41631">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eastAsia="pl-PL"/>
        </w:rPr>
      </w:pPr>
    </w:p>
    <w:p w:rsidR="00C41631" w:rsidRDefault="00AD26B0" w:rsidP="00C41631">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eastAsia="pl-PL"/>
        </w:rPr>
      </w:pPr>
      <w:r w:rsidRPr="00AD26B0">
        <w:rPr>
          <w:rFonts w:ascii="Times New Roman" w:eastAsia="Times New Roman" w:hAnsi="Times New Roman" w:cs="Times New Roman"/>
          <w:color w:val="000000" w:themeColor="text1"/>
          <w:sz w:val="28"/>
          <w:szCs w:val="28"/>
          <w:bdr w:val="none" w:sz="0" w:space="0" w:color="auto" w:frame="1"/>
          <w:lang w:eastAsia="pl-PL"/>
        </w:rPr>
        <w:t xml:space="preserve">Moment przekroczenia przez dziecko progu przedszkola jest niewątpliwie ważnym  wydarzeniem w życiu całej rodziny, dlatego warto się do </w:t>
      </w:r>
      <w:r w:rsidR="00C41631">
        <w:rPr>
          <w:rFonts w:ascii="Times New Roman" w:eastAsia="Times New Roman" w:hAnsi="Times New Roman" w:cs="Times New Roman"/>
          <w:color w:val="000000" w:themeColor="text1"/>
          <w:sz w:val="28"/>
          <w:szCs w:val="28"/>
          <w:bdr w:val="none" w:sz="0" w:space="0" w:color="auto" w:frame="1"/>
          <w:lang w:eastAsia="pl-PL"/>
        </w:rPr>
        <w:t>tego  odpowiednio przygotować.</w:t>
      </w:r>
    </w:p>
    <w:p w:rsidR="00AD26B0" w:rsidRPr="007D44F0" w:rsidRDefault="00C41631" w:rsidP="007D44F0">
      <w:pPr>
        <w:shd w:val="clear" w:color="auto" w:fill="FFFFFF"/>
        <w:spacing w:after="0" w:line="360" w:lineRule="auto"/>
        <w:ind w:firstLine="240"/>
        <w:textAlignment w:val="baseline"/>
        <w:rPr>
          <w:rFonts w:ascii="Times New Roman" w:eastAsia="Times New Roman" w:hAnsi="Times New Roman" w:cs="Times New Roman"/>
          <w:color w:val="000000" w:themeColor="text1"/>
          <w:sz w:val="28"/>
          <w:szCs w:val="28"/>
          <w:bdr w:val="none" w:sz="0" w:space="0" w:color="auto" w:frame="1"/>
          <w:lang w:eastAsia="pl-PL"/>
        </w:rPr>
      </w:pPr>
      <w:r>
        <w:rPr>
          <w:rFonts w:ascii="Times New Roman" w:eastAsia="Times New Roman" w:hAnsi="Times New Roman" w:cs="Times New Roman"/>
          <w:color w:val="000000" w:themeColor="text1"/>
          <w:sz w:val="28"/>
          <w:szCs w:val="28"/>
          <w:bdr w:val="none" w:sz="0" w:space="0" w:color="auto" w:frame="1"/>
          <w:lang w:eastAsia="pl-PL"/>
        </w:rPr>
        <w:br/>
      </w:r>
      <w:r w:rsidR="00AD26B0" w:rsidRPr="00AD26B0">
        <w:rPr>
          <w:rFonts w:ascii="Times New Roman" w:eastAsia="Times New Roman" w:hAnsi="Times New Roman" w:cs="Times New Roman"/>
          <w:color w:val="000000" w:themeColor="text1"/>
          <w:sz w:val="28"/>
          <w:szCs w:val="28"/>
          <w:bdr w:val="none" w:sz="0" w:space="0" w:color="auto" w:frame="1"/>
          <w:lang w:eastAsia="pl-PL"/>
        </w:rPr>
        <w:t>Rodzice są dla dziecka  najważniejszymi osobami i to oni pierwsi będą objaśniać mu wszystko, co jest dla niego trudne i niejasne w nowym środowisku. To oni też będą w największym stopniu kształtować stosunek emocjonalny dziecka do przedszkola.</w:t>
      </w:r>
      <w:r w:rsidR="00AD26B0" w:rsidRPr="00AD26B0">
        <w:rPr>
          <w:rFonts w:ascii="Times New Roman" w:eastAsia="Times New Roman" w:hAnsi="Times New Roman" w:cs="Times New Roman"/>
          <w:color w:val="000000" w:themeColor="text1"/>
          <w:sz w:val="28"/>
          <w:szCs w:val="28"/>
          <w:bdr w:val="none" w:sz="0" w:space="0" w:color="auto" w:frame="1"/>
          <w:lang w:eastAsia="pl-PL"/>
        </w:rPr>
        <w:br/>
      </w:r>
      <w:r w:rsidR="00AD26B0" w:rsidRPr="00AD26B0">
        <w:rPr>
          <w:rFonts w:ascii="Times New Roman" w:eastAsia="Times New Roman" w:hAnsi="Times New Roman" w:cs="Times New Roman"/>
          <w:color w:val="000000" w:themeColor="text1"/>
          <w:sz w:val="28"/>
          <w:szCs w:val="28"/>
          <w:bdr w:val="none" w:sz="0" w:space="0" w:color="auto" w:frame="1"/>
          <w:lang w:eastAsia="pl-PL"/>
        </w:rPr>
        <w:br/>
      </w:r>
      <w:r w:rsidR="00AD26B0" w:rsidRPr="00AD26B0">
        <w:rPr>
          <w:rFonts w:ascii="Times New Roman" w:eastAsia="Times New Roman" w:hAnsi="Times New Roman" w:cs="Times New Roman"/>
          <w:b/>
          <w:bCs/>
          <w:color w:val="000000" w:themeColor="text1"/>
          <w:sz w:val="28"/>
          <w:szCs w:val="28"/>
          <w:bdr w:val="none" w:sz="0" w:space="0" w:color="auto" w:frame="1"/>
          <w:lang w:eastAsia="pl-PL"/>
        </w:rPr>
        <w:t>Jak  można ułatwić dziecku start w przedszkolu – rady dla rodziców</w:t>
      </w:r>
    </w:p>
    <w:p w:rsidR="00AD26B0" w:rsidRPr="00C41631" w:rsidRDefault="00AD26B0" w:rsidP="00C41631">
      <w:pPr>
        <w:pStyle w:val="Akapitzlist"/>
        <w:numPr>
          <w:ilvl w:val="0"/>
          <w:numId w:val="4"/>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postaraj się w początkowym okresie, odbierać dziecko wcześniej (małe dziecko ma inne poczucie czasu i okres przebywania poza domem wydaje mu się bardzo długi),</w:t>
      </w:r>
    </w:p>
    <w:p w:rsidR="00AD26B0" w:rsidRPr="00C41631" w:rsidRDefault="00AD26B0" w:rsidP="00C41631">
      <w:pPr>
        <w:pStyle w:val="Akapitzlist"/>
        <w:numPr>
          <w:ilvl w:val="0"/>
          <w:numId w:val="4"/>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nie mów dziecku, że przyjdziesz  po nie wcześn</w:t>
      </w:r>
      <w:r w:rsidR="00C41631" w:rsidRPr="00C41631">
        <w:rPr>
          <w:rFonts w:ascii="Times New Roman" w:eastAsia="Times New Roman" w:hAnsi="Times New Roman" w:cs="Times New Roman"/>
          <w:color w:val="000000" w:themeColor="text1"/>
          <w:sz w:val="28"/>
          <w:szCs w:val="28"/>
          <w:lang w:eastAsia="pl-PL"/>
        </w:rPr>
        <w:t>iej, kiedy jest to niemożliwe (</w:t>
      </w:r>
      <w:r w:rsidRPr="00C41631">
        <w:rPr>
          <w:rFonts w:ascii="Times New Roman" w:eastAsia="Times New Roman" w:hAnsi="Times New Roman" w:cs="Times New Roman"/>
          <w:color w:val="000000" w:themeColor="text1"/>
          <w:sz w:val="28"/>
          <w:szCs w:val="28"/>
          <w:lang w:eastAsia="pl-PL"/>
        </w:rPr>
        <w:t>w ten sposób stracisz jego zaufanie i zmniejszysz jego poczucie bezpieczeństwa),</w:t>
      </w:r>
    </w:p>
    <w:p w:rsidR="00AD26B0" w:rsidRPr="00C41631" w:rsidRDefault="00AD26B0" w:rsidP="00C41631">
      <w:pPr>
        <w:pStyle w:val="Akapitzlist"/>
        <w:numPr>
          <w:ilvl w:val="0"/>
          <w:numId w:val="4"/>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nigdy nie strasz dziecka przedszkolem,  przeciwnie staraj się podkreślać jego dobre strony,</w:t>
      </w:r>
    </w:p>
    <w:p w:rsidR="00AD26B0" w:rsidRPr="00C41631" w:rsidRDefault="00AD26B0" w:rsidP="00C41631">
      <w:pPr>
        <w:pStyle w:val="Akapitzlist"/>
        <w:numPr>
          <w:ilvl w:val="0"/>
          <w:numId w:val="4"/>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 xml:space="preserve">przyzwyczajaj swoją pociechę  do urozmaiconych potraw, skończ </w:t>
      </w:r>
      <w:r w:rsidR="00C41631" w:rsidRPr="00C41631">
        <w:rPr>
          <w:rFonts w:ascii="Times New Roman" w:eastAsia="Times New Roman" w:hAnsi="Times New Roman" w:cs="Times New Roman"/>
          <w:color w:val="000000" w:themeColor="text1"/>
          <w:sz w:val="28"/>
          <w:szCs w:val="28"/>
          <w:lang w:eastAsia="pl-PL"/>
        </w:rPr>
        <w:t xml:space="preserve">                                  </w:t>
      </w:r>
      <w:r w:rsidRPr="00C41631">
        <w:rPr>
          <w:rFonts w:ascii="Times New Roman" w:eastAsia="Times New Roman" w:hAnsi="Times New Roman" w:cs="Times New Roman"/>
          <w:color w:val="000000" w:themeColor="text1"/>
          <w:sz w:val="28"/>
          <w:szCs w:val="28"/>
          <w:lang w:eastAsia="pl-PL"/>
        </w:rPr>
        <w:t>z rozdrabnianiem pokarmów (trzylatek może już  swobodnie gryźć pokarm),</w:t>
      </w:r>
    </w:p>
    <w:p w:rsidR="00AD26B0" w:rsidRPr="00C41631" w:rsidRDefault="00AD26B0" w:rsidP="00C41631">
      <w:pPr>
        <w:pStyle w:val="Akapitzlist"/>
        <w:numPr>
          <w:ilvl w:val="0"/>
          <w:numId w:val="4"/>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wdrażaj dziecko do przestrzegania umów i zasad,</w:t>
      </w:r>
    </w:p>
    <w:p w:rsidR="00AD26B0" w:rsidRPr="00C41631" w:rsidRDefault="00C41631" w:rsidP="00C41631">
      <w:pPr>
        <w:pStyle w:val="Akapitzlist"/>
        <w:numPr>
          <w:ilvl w:val="0"/>
          <w:numId w:val="4"/>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sprawdź</w:t>
      </w:r>
      <w:r w:rsidR="00AD26B0" w:rsidRPr="00C41631">
        <w:rPr>
          <w:rFonts w:ascii="Times New Roman" w:eastAsia="Times New Roman" w:hAnsi="Times New Roman" w:cs="Times New Roman"/>
          <w:color w:val="000000" w:themeColor="text1"/>
          <w:sz w:val="28"/>
          <w:szCs w:val="28"/>
          <w:lang w:eastAsia="pl-PL"/>
        </w:rPr>
        <w:t>, czy  twoje dziecko potrafi samodzielnie  wykonać proste czynności – samemu załatwiać potrzeby fizjologiczne, myć ręce, ubierać się. Jeśli ma problemy poćwiczcie razem i chwal je za każdy nawet najmniejszy sukces,</w:t>
      </w:r>
    </w:p>
    <w:p w:rsidR="00AD26B0" w:rsidRPr="00C41631" w:rsidRDefault="00AD26B0" w:rsidP="00C41631">
      <w:pPr>
        <w:pStyle w:val="Akapitzlist"/>
        <w:numPr>
          <w:ilvl w:val="0"/>
          <w:numId w:val="4"/>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odzwyczajaj  dziecko od smoczków, pampersów, nocnika,</w:t>
      </w:r>
    </w:p>
    <w:p w:rsidR="00AD26B0" w:rsidRPr="00C41631" w:rsidRDefault="00AD26B0" w:rsidP="00C41631">
      <w:pPr>
        <w:pStyle w:val="Akapitzlist"/>
        <w:numPr>
          <w:ilvl w:val="0"/>
          <w:numId w:val="4"/>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lastRenderedPageBreak/>
        <w:t>pozwól dziecku uczestniczyć w przygotowaniach do przedszkola (wspólne zakupy), daj  możliwość przyzwyczajania się do tych rzeczy w domu, aby w przedszkolu to wszystko nie było takie nowe, a już znajome i zarazem łatwe do rozpoznania,</w:t>
      </w:r>
    </w:p>
    <w:p w:rsidR="00AD26B0" w:rsidRDefault="00AD26B0" w:rsidP="00C41631">
      <w:pPr>
        <w:pStyle w:val="Akapitzlist"/>
        <w:numPr>
          <w:ilvl w:val="0"/>
          <w:numId w:val="4"/>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jeśli dziecko miało mało kontaktów z rówieśnikami i innymi dziećmi nadrabiaj to teraz – zaproś do domu znajome dzieci lub wybierzcie</w:t>
      </w:r>
      <w:r w:rsidR="00C41631">
        <w:rPr>
          <w:rFonts w:ascii="Times New Roman" w:eastAsia="Times New Roman" w:hAnsi="Times New Roman" w:cs="Times New Roman"/>
          <w:color w:val="000000" w:themeColor="text1"/>
          <w:sz w:val="28"/>
          <w:szCs w:val="28"/>
          <w:lang w:eastAsia="pl-PL"/>
        </w:rPr>
        <w:t xml:space="preserve"> się na plac zabaw.</w:t>
      </w:r>
    </w:p>
    <w:p w:rsidR="00C41631" w:rsidRPr="00C41631" w:rsidRDefault="00C41631" w:rsidP="00C41631">
      <w:pPr>
        <w:pStyle w:val="Akapitzlist"/>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p>
    <w:p w:rsidR="00AD26B0" w:rsidRPr="00AD26B0" w:rsidRDefault="00AD26B0" w:rsidP="00C41631">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AD26B0">
        <w:rPr>
          <w:rFonts w:ascii="Times New Roman" w:eastAsia="Times New Roman" w:hAnsi="Times New Roman" w:cs="Times New Roman"/>
          <w:b/>
          <w:bCs/>
          <w:color w:val="000000" w:themeColor="text1"/>
          <w:sz w:val="28"/>
          <w:szCs w:val="28"/>
          <w:bdr w:val="none" w:sz="0" w:space="0" w:color="auto" w:frame="1"/>
          <w:lang w:eastAsia="pl-PL"/>
        </w:rPr>
        <w:t>RADY NA PIERWSZE DNI W PRZEDSZKOLU</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stosuj w przedszkolu krótkie pożegnania,</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nie okazuj dziecku własnych rozterek zostawiając je w przedszkolu, (przekazujesz im wtedy swoje lęki),</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przygotuj dla dziecka wygodny strój do samodzielnego ubierania, który można pobrudzić,</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nie wyręczaj dziecka nawet gdyby wykonywało określone czynności niezdarnie,</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nie zmuszaj dziecka  do  tego, by zawsze od razu opowiadało o tym, co wydarzyło się w przedszkolu. To powoduje niepotrzebny stres, poczekaj aż samo zacznie mówić,</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nie pytaj dziecka, co i ile zjadło, ale w co i z kim się bawiło,</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jeśli dziecko przy pożegnaniu z mamą płacze, postarajcie się, żeby przez kilka dni odprowadzał je do przedszkola tata (rozstanie z nim jest często mniej bolesne),</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 xml:space="preserve">staraj się  w miarę możliwości  skracać czas pobytu małego dziecka </w:t>
      </w:r>
      <w:r w:rsidR="00C41631">
        <w:rPr>
          <w:rFonts w:ascii="Times New Roman" w:eastAsia="Times New Roman" w:hAnsi="Times New Roman" w:cs="Times New Roman"/>
          <w:color w:val="000000" w:themeColor="text1"/>
          <w:sz w:val="28"/>
          <w:szCs w:val="28"/>
          <w:lang w:eastAsia="pl-PL"/>
        </w:rPr>
        <w:t xml:space="preserve">                                </w:t>
      </w:r>
      <w:r w:rsidRPr="00C41631">
        <w:rPr>
          <w:rFonts w:ascii="Times New Roman" w:eastAsia="Times New Roman" w:hAnsi="Times New Roman" w:cs="Times New Roman"/>
          <w:color w:val="000000" w:themeColor="text1"/>
          <w:sz w:val="28"/>
          <w:szCs w:val="28"/>
          <w:lang w:eastAsia="pl-PL"/>
        </w:rPr>
        <w:t>w przedszkolu  do 4-5 godzin (gdy dziecko już się przyzwyczai,  możesz go wydłużyć),</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 xml:space="preserve">pozostaw w szafce w szatni dodatkowe ubrania, uprzedź dziecko, że gdy pobrudzi lub zmoczy ubranie, może przebrać się  w czyste. Jeśli dziecko </w:t>
      </w:r>
      <w:r w:rsidRPr="00C41631">
        <w:rPr>
          <w:rFonts w:ascii="Times New Roman" w:eastAsia="Times New Roman" w:hAnsi="Times New Roman" w:cs="Times New Roman"/>
          <w:color w:val="000000" w:themeColor="text1"/>
          <w:sz w:val="28"/>
          <w:szCs w:val="28"/>
          <w:lang w:eastAsia="pl-PL"/>
        </w:rPr>
        <w:lastRenderedPageBreak/>
        <w:t>zabrudzi ubranie nie miej do niego pretensji i staraj się  nie krytykować dziecka,</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pozwól zabrać do przedszkola ulubiona zabawkę, to  często daje dziecku poczucie bezpieczeństwa, przypomina dom,</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 xml:space="preserve">w rozmowach o przedszkolu staraj się podkreślać jego  dobre  strony, ale nie odbieraj dziecku prawa do własnej oceny życia przedszkolnego.  Dobrze jest pozwolić dziecku się wyżalić, wysłuchać jego relacji, podtrzymać je na duchu. Warto też rozpoznać trudne sytuacje </w:t>
      </w:r>
      <w:r w:rsidR="00C41631">
        <w:rPr>
          <w:rFonts w:ascii="Times New Roman" w:eastAsia="Times New Roman" w:hAnsi="Times New Roman" w:cs="Times New Roman"/>
          <w:color w:val="000000" w:themeColor="text1"/>
          <w:sz w:val="28"/>
          <w:szCs w:val="28"/>
          <w:lang w:eastAsia="pl-PL"/>
        </w:rPr>
        <w:t xml:space="preserve">                            </w:t>
      </w:r>
      <w:r w:rsidRPr="00C41631">
        <w:rPr>
          <w:rFonts w:ascii="Times New Roman" w:eastAsia="Times New Roman" w:hAnsi="Times New Roman" w:cs="Times New Roman"/>
          <w:color w:val="000000" w:themeColor="text1"/>
          <w:sz w:val="28"/>
          <w:szCs w:val="28"/>
          <w:lang w:eastAsia="pl-PL"/>
        </w:rPr>
        <w:t>i podkreślać, że podczas nieobecności mamy dziecko powinno szukać pomocy u swojej pani wychowawczyni</w:t>
      </w:r>
    </w:p>
    <w:p w:rsidR="00AD26B0" w:rsidRPr="00C41631" w:rsidRDefault="00AD26B0" w:rsidP="00C41631">
      <w:pPr>
        <w:pStyle w:val="Akapitzlist"/>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r w:rsidRPr="00C41631">
        <w:rPr>
          <w:rFonts w:ascii="Times New Roman" w:eastAsia="Times New Roman" w:hAnsi="Times New Roman" w:cs="Times New Roman"/>
          <w:color w:val="000000" w:themeColor="text1"/>
          <w:sz w:val="28"/>
          <w:szCs w:val="28"/>
          <w:lang w:eastAsia="pl-PL"/>
        </w:rPr>
        <w:t>postaraj si</w:t>
      </w:r>
      <w:r w:rsidR="00C41631">
        <w:rPr>
          <w:rFonts w:ascii="Times New Roman" w:eastAsia="Times New Roman" w:hAnsi="Times New Roman" w:cs="Times New Roman"/>
          <w:color w:val="000000" w:themeColor="text1"/>
          <w:sz w:val="28"/>
          <w:szCs w:val="28"/>
          <w:lang w:eastAsia="pl-PL"/>
        </w:rPr>
        <w:t>ę nawiązać dobry kontakt i stałą</w:t>
      </w:r>
      <w:r w:rsidRPr="00C41631">
        <w:rPr>
          <w:rFonts w:ascii="Times New Roman" w:eastAsia="Times New Roman" w:hAnsi="Times New Roman" w:cs="Times New Roman"/>
          <w:color w:val="000000" w:themeColor="text1"/>
          <w:sz w:val="28"/>
          <w:szCs w:val="28"/>
          <w:lang w:eastAsia="pl-PL"/>
        </w:rPr>
        <w:t>  współpracę</w:t>
      </w:r>
      <w:r w:rsidRPr="00C41631">
        <w:rPr>
          <w:rFonts w:ascii="Times New Roman" w:eastAsia="Times New Roman" w:hAnsi="Times New Roman" w:cs="Times New Roman"/>
          <w:color w:val="000000" w:themeColor="text1"/>
          <w:sz w:val="28"/>
          <w:szCs w:val="28"/>
          <w:lang w:eastAsia="pl-PL"/>
        </w:rPr>
        <w:br/>
        <w:t xml:space="preserve">z nauczycielkami danej </w:t>
      </w:r>
      <w:r w:rsidR="00C41631">
        <w:rPr>
          <w:rFonts w:ascii="Times New Roman" w:eastAsia="Times New Roman" w:hAnsi="Times New Roman" w:cs="Times New Roman"/>
          <w:color w:val="000000" w:themeColor="text1"/>
          <w:sz w:val="28"/>
          <w:szCs w:val="28"/>
          <w:lang w:eastAsia="pl-PL"/>
        </w:rPr>
        <w:t>grupy. Warto dowiadywać się o ró</w:t>
      </w:r>
      <w:r w:rsidRPr="00C41631">
        <w:rPr>
          <w:rFonts w:ascii="Times New Roman" w:eastAsia="Times New Roman" w:hAnsi="Times New Roman" w:cs="Times New Roman"/>
          <w:color w:val="000000" w:themeColor="text1"/>
          <w:sz w:val="28"/>
          <w:szCs w:val="28"/>
          <w:lang w:eastAsia="pl-PL"/>
        </w:rPr>
        <w:t>żne sprawy dotyczące pobytu dziecka w przedszkolu.</w:t>
      </w:r>
    </w:p>
    <w:p w:rsidR="00AD26B0" w:rsidRDefault="00AD26B0" w:rsidP="00C41631">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eastAsia="pl-PL"/>
        </w:rPr>
      </w:pPr>
      <w:r w:rsidRPr="00AD26B0">
        <w:rPr>
          <w:rFonts w:ascii="Times New Roman" w:eastAsia="Times New Roman" w:hAnsi="Times New Roman" w:cs="Times New Roman"/>
          <w:color w:val="000000" w:themeColor="text1"/>
          <w:sz w:val="28"/>
          <w:szCs w:val="28"/>
          <w:bdr w:val="none" w:sz="0" w:space="0" w:color="auto" w:frame="1"/>
          <w:lang w:eastAsia="pl-PL"/>
        </w:rPr>
        <w:br/>
        <w:t>Adaptacja ma olbrzymie znaczenie, ponieważ jest to mechanizm, z którego korzystamy przez całe  życie. Każde dziecko ma indywidualną drogę rozwojową, każde musi przejść przez okres adaptacji w nowym środowisku.</w:t>
      </w:r>
      <w:r w:rsidRPr="00AD26B0">
        <w:rPr>
          <w:rFonts w:ascii="Times New Roman" w:eastAsia="Times New Roman" w:hAnsi="Times New Roman" w:cs="Times New Roman"/>
          <w:color w:val="000000" w:themeColor="text1"/>
          <w:sz w:val="28"/>
          <w:szCs w:val="28"/>
          <w:bdr w:val="none" w:sz="0" w:space="0" w:color="auto" w:frame="1"/>
          <w:lang w:eastAsia="pl-PL"/>
        </w:rPr>
        <w:br/>
        <w:t xml:space="preserve">To od nas, dorosłych w dużej mierze zależy, jak długo on będzie trwał. Wszyscy chcemy, aby wychowywane przez nas dzieci były radosne i wesołe, mądre </w:t>
      </w:r>
      <w:r w:rsidR="006B7859">
        <w:rPr>
          <w:rFonts w:ascii="Times New Roman" w:eastAsia="Times New Roman" w:hAnsi="Times New Roman" w:cs="Times New Roman"/>
          <w:color w:val="000000" w:themeColor="text1"/>
          <w:sz w:val="28"/>
          <w:szCs w:val="28"/>
          <w:bdr w:val="none" w:sz="0" w:space="0" w:color="auto" w:frame="1"/>
          <w:lang w:eastAsia="pl-PL"/>
        </w:rPr>
        <w:t xml:space="preserve">                                </w:t>
      </w:r>
      <w:r w:rsidRPr="00AD26B0">
        <w:rPr>
          <w:rFonts w:ascii="Times New Roman" w:eastAsia="Times New Roman" w:hAnsi="Times New Roman" w:cs="Times New Roman"/>
          <w:color w:val="000000" w:themeColor="text1"/>
          <w:sz w:val="28"/>
          <w:szCs w:val="28"/>
          <w:bdr w:val="none" w:sz="0" w:space="0" w:color="auto" w:frame="1"/>
          <w:lang w:eastAsia="pl-PL"/>
        </w:rPr>
        <w:t xml:space="preserve">i dobre, kochane i kochające. Pragniemy, aby „wystartowały” w życie z możliwie pełnym powodzeniem, dlatego też tak bardzo ważna jest  współpraca rodziców </w:t>
      </w:r>
      <w:r w:rsidR="006B7859">
        <w:rPr>
          <w:rFonts w:ascii="Times New Roman" w:eastAsia="Times New Roman" w:hAnsi="Times New Roman" w:cs="Times New Roman"/>
          <w:color w:val="000000" w:themeColor="text1"/>
          <w:sz w:val="28"/>
          <w:szCs w:val="28"/>
          <w:bdr w:val="none" w:sz="0" w:space="0" w:color="auto" w:frame="1"/>
          <w:lang w:eastAsia="pl-PL"/>
        </w:rPr>
        <w:t xml:space="preserve">                     </w:t>
      </w:r>
      <w:r w:rsidRPr="00AD26B0">
        <w:rPr>
          <w:rFonts w:ascii="Times New Roman" w:eastAsia="Times New Roman" w:hAnsi="Times New Roman" w:cs="Times New Roman"/>
          <w:color w:val="000000" w:themeColor="text1"/>
          <w:sz w:val="28"/>
          <w:szCs w:val="28"/>
          <w:bdr w:val="none" w:sz="0" w:space="0" w:color="auto" w:frame="1"/>
          <w:lang w:eastAsia="pl-PL"/>
        </w:rPr>
        <w:t>z nauczycielem w życzliwej i pełnej wzajemnego zaufania atmosferze. Mamy więc nadzieję, że  z Państwa pomocą uda nam się taką atmosferę stworzyć dla dobra przyszłych przedszkolaków.</w:t>
      </w:r>
    </w:p>
    <w:p w:rsidR="006B7859" w:rsidRDefault="006B7859" w:rsidP="00C41631">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eastAsia="pl-PL"/>
        </w:rPr>
      </w:pPr>
    </w:p>
    <w:p w:rsidR="006B7859" w:rsidRPr="00AD26B0" w:rsidRDefault="006B7859" w:rsidP="00C41631">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lang w:eastAsia="pl-PL"/>
        </w:rPr>
      </w:pPr>
      <w:bookmarkStart w:id="0" w:name="_GoBack"/>
      <w:bookmarkEnd w:id="0"/>
      <w:r>
        <w:rPr>
          <w:rFonts w:ascii="Times New Roman" w:eastAsia="Times New Roman" w:hAnsi="Times New Roman" w:cs="Times New Roman"/>
          <w:color w:val="000000" w:themeColor="text1"/>
          <w:sz w:val="28"/>
          <w:szCs w:val="28"/>
          <w:bdr w:val="none" w:sz="0" w:space="0" w:color="auto" w:frame="1"/>
          <w:lang w:eastAsia="pl-PL"/>
        </w:rPr>
        <w:t xml:space="preserve"> </w:t>
      </w:r>
    </w:p>
    <w:p w:rsidR="001A36B8" w:rsidRPr="00AD26B0" w:rsidRDefault="001A36B8" w:rsidP="00C41631">
      <w:pPr>
        <w:spacing w:line="360" w:lineRule="auto"/>
        <w:jc w:val="both"/>
        <w:rPr>
          <w:rFonts w:ascii="Times New Roman" w:hAnsi="Times New Roman" w:cs="Times New Roman"/>
          <w:color w:val="000000" w:themeColor="text1"/>
          <w:sz w:val="28"/>
          <w:szCs w:val="28"/>
        </w:rPr>
      </w:pPr>
    </w:p>
    <w:sectPr w:rsidR="001A36B8" w:rsidRPr="00AD26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5440D"/>
    <w:multiLevelType w:val="multilevel"/>
    <w:tmpl w:val="D4B0FB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557DC"/>
    <w:multiLevelType w:val="multilevel"/>
    <w:tmpl w:val="92D0AB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B14A0B"/>
    <w:multiLevelType w:val="hybridMultilevel"/>
    <w:tmpl w:val="DB16813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F123B16"/>
    <w:multiLevelType w:val="multilevel"/>
    <w:tmpl w:val="040EFB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EE0A11"/>
    <w:multiLevelType w:val="hybridMultilevel"/>
    <w:tmpl w:val="84E2576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1646ACC"/>
    <w:multiLevelType w:val="hybridMultilevel"/>
    <w:tmpl w:val="CBD2E0C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6B0"/>
    <w:rsid w:val="001A36B8"/>
    <w:rsid w:val="006B7859"/>
    <w:rsid w:val="007D44F0"/>
    <w:rsid w:val="00AD26B0"/>
    <w:rsid w:val="00C41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3B943"/>
  <w15:chartTrackingRefBased/>
  <w15:docId w15:val="{B7FB8D50-2D3E-4B14-91D6-79090604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D26B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D26B0"/>
    <w:rPr>
      <w:b/>
      <w:bCs/>
    </w:rPr>
  </w:style>
  <w:style w:type="paragraph" w:styleId="Akapitzlist">
    <w:name w:val="List Paragraph"/>
    <w:basedOn w:val="Normalny"/>
    <w:uiPriority w:val="34"/>
    <w:qFormat/>
    <w:rsid w:val="00C416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5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623</Words>
  <Characters>3743</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Asus</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Teresa Brzezińska</cp:lastModifiedBy>
  <cp:revision>3</cp:revision>
  <dcterms:created xsi:type="dcterms:W3CDTF">2021-07-26T20:59:00Z</dcterms:created>
  <dcterms:modified xsi:type="dcterms:W3CDTF">2022-07-21T09:02:00Z</dcterms:modified>
</cp:coreProperties>
</file>